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before="240" w:lineRule="auto"/>
        <w:rPr>
          <w:b w:val="1"/>
          <w:bCs w:val="1"/>
          <w:sz w:val="34"/>
          <w:szCs w:val="34"/>
        </w:rPr>
      </w:pPr>
      <w:bookmarkStart w:colFirst="0" w:colLast="0" w:name="_qsetu0cbirup" w:id="0"/>
      <w:bookmarkEnd w:id="0"/>
      <w:r w:rsidDel="00000000" w:rsidR="00000000" w:rsidRPr="00000000">
        <w:rPr>
          <w:b w:val="1"/>
          <w:bCs w:val="1"/>
          <w:sz w:val="34"/>
          <w:szCs w:val="34"/>
          <w:rtl w:val="0"/>
        </w:rPr>
        <w:t xml:space="preserve">Terms and Conditions</w:t>
      </w:r>
    </w:p>
    <w:p w:rsidR="00000000" w:rsidDel="00000000" w:rsidP="00000000" w:rsidRDefault="00000000" w:rsidRPr="00000000" w14:paraId="00000002">
      <w:pPr>
        <w:spacing w:after="240" w:before="240" w:lineRule="auto"/>
        <w:rPr/>
      </w:pPr>
      <w:r w:rsidDel="00000000" w:rsidR="00000000" w:rsidRPr="00000000">
        <w:rPr>
          <w:rtl w:val="0"/>
        </w:rPr>
        <w:t xml:space="preserve">Welcome to Giant Flames, part of Leylines! Below you will find a concise version of our terms and conditions. By visiting and using our website, you agree to these terms.</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Giant Flames</w:t>
      </w:r>
      <w:r w:rsidDel="00000000" w:rsidR="00000000" w:rsidRPr="00000000">
        <w:rPr>
          <w:rtl w:val="0"/>
        </w:rPr>
        <w:t xml:space="preserve"> is a trading name of Leylines.</w:t>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b w:val="1"/>
          <w:bCs w:val="1"/>
          <w:rtl w:val="0"/>
        </w:rPr>
        <w:t xml:space="preserve">Address</w:t>
      </w:r>
      <w:r w:rsidDel="00000000" w:rsidR="00000000" w:rsidRPr="00000000">
        <w:rPr>
          <w:rtl w:val="0"/>
        </w:rPr>
        <w:t xml:space="preserve">: Franciscusweg 16, 1216SK Hilversum, the Netherlands</w:t>
        <w:tab/>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b w:val="1"/>
          <w:bCs w:val="1"/>
          <w:rtl w:val="0"/>
        </w:rPr>
        <w:t xml:space="preserve">VAT</w:t>
      </w:r>
      <w:r w:rsidDel="00000000" w:rsidR="00000000" w:rsidRPr="00000000">
        <w:rPr>
          <w:rtl w:val="0"/>
        </w:rPr>
        <w:t xml:space="preserve">: NL815989313B01</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b w:val="1"/>
          <w:bCs w:val="1"/>
          <w:rtl w:val="0"/>
        </w:rPr>
        <w:t xml:space="preserve">Chamber of Commerce</w:t>
      </w:r>
      <w:r w:rsidDel="00000000" w:rsidR="00000000" w:rsidRPr="00000000">
        <w:rPr>
          <w:rtl w:val="0"/>
        </w:rPr>
        <w:t xml:space="preserve">: 34250234</w:t>
      </w:r>
    </w:p>
    <w:p w:rsidR="00000000" w:rsidDel="00000000" w:rsidP="00000000" w:rsidRDefault="00000000" w:rsidRPr="00000000" w14:paraId="00000007">
      <w:pPr>
        <w:numPr>
          <w:ilvl w:val="0"/>
          <w:numId w:val="1"/>
        </w:numPr>
        <w:spacing w:after="240" w:before="0" w:beforeAutospacing="0" w:lineRule="auto"/>
        <w:ind w:left="720" w:hanging="360"/>
      </w:pPr>
      <w:r w:rsidDel="00000000" w:rsidR="00000000" w:rsidRPr="00000000">
        <w:rPr>
          <w:b w:val="1"/>
          <w:bCs w:val="1"/>
          <w:rtl w:val="0"/>
        </w:rPr>
        <w:t xml:space="preserve">Telephone</w:t>
      </w:r>
      <w:r w:rsidDel="00000000" w:rsidR="00000000" w:rsidRPr="00000000">
        <w:rPr>
          <w:rtl w:val="0"/>
        </w:rPr>
        <w:t xml:space="preserve">: +31 88 101 91 01</w:t>
      </w:r>
    </w:p>
    <w:p w:rsidR="00000000" w:rsidDel="00000000" w:rsidP="00000000" w:rsidRDefault="00000000" w:rsidRPr="00000000" w14:paraId="00000008">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76" w:lineRule="auto"/>
        <w:ind w:left="0" w:firstLine="0"/>
        <w:rPr/>
      </w:pPr>
      <w:r w:rsidDel="00000000" w:rsidR="00000000" w:rsidRPr="00000000">
        <w:rPr>
          <w:rtl w:val="0"/>
        </w:rPr>
      </w:r>
    </w:p>
    <w:p w:rsidR="00000000" w:rsidDel="00000000" w:rsidP="00000000" w:rsidRDefault="00000000" w:rsidRPr="00000000" w14:paraId="0000000A">
      <w:pPr>
        <w:pStyle w:val="Heading3"/>
        <w:spacing w:after="240" w:before="240" w:lineRule="auto"/>
        <w:rPr>
          <w:b w:val="1"/>
          <w:bCs w:val="1"/>
          <w:color w:val="000000"/>
        </w:rPr>
      </w:pPr>
      <w:bookmarkStart w:colFirst="0" w:colLast="0" w:name="_ec039nkhwjwp" w:id="1"/>
      <w:bookmarkEnd w:id="1"/>
      <w:r w:rsidDel="00000000" w:rsidR="00000000" w:rsidRPr="00000000">
        <w:rPr>
          <w:b w:val="1"/>
          <w:bCs w:val="1"/>
          <w:color w:val="000000"/>
          <w:sz w:val="26"/>
          <w:szCs w:val="26"/>
          <w:rtl w:val="0"/>
        </w:rPr>
        <w:t xml:space="preserve">Applicability and Amendments</w:t>
      </w:r>
      <w:r w:rsidDel="00000000" w:rsidR="00000000" w:rsidRPr="00000000">
        <w:rPr>
          <w:b w:val="1"/>
          <w:bCs w:val="1"/>
          <w:color w:val="000000"/>
          <w:rtl w:val="0"/>
        </w:rPr>
        <w:t xml:space="preserve"> </w:t>
      </w:r>
    </w:p>
    <w:p w:rsidR="00000000" w:rsidDel="00000000" w:rsidP="00000000" w:rsidRDefault="00000000" w:rsidRPr="00000000" w14:paraId="0000000B">
      <w:pPr>
        <w:spacing w:after="240" w:before="240" w:lineRule="auto"/>
        <w:rPr/>
      </w:pPr>
      <w:r w:rsidDel="00000000" w:rsidR="00000000" w:rsidRPr="00000000">
        <w:rPr>
          <w:rtl w:val="0"/>
        </w:rPr>
        <w:t xml:space="preserve">These terms apply to all use of the Giant Flames website. We reserve the right to amend these terms at any time. The most current version can always be found on our website.</w:t>
      </w:r>
    </w:p>
    <w:p w:rsidR="00000000" w:rsidDel="00000000" w:rsidP="00000000" w:rsidRDefault="00000000" w:rsidRPr="00000000" w14:paraId="0000000C">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spacing w:after="240" w:before="240" w:lineRule="auto"/>
        <w:rPr>
          <w:b w:val="1"/>
          <w:bCs w:val="1"/>
          <w:color w:val="000000"/>
        </w:rPr>
      </w:pPr>
      <w:bookmarkStart w:colFirst="0" w:colLast="0" w:name="_gzhvzob7be17" w:id="2"/>
      <w:bookmarkEnd w:id="2"/>
      <w:r w:rsidDel="00000000" w:rsidR="00000000" w:rsidRPr="00000000">
        <w:rPr>
          <w:b w:val="1"/>
          <w:bCs w:val="1"/>
          <w:color w:val="000000"/>
          <w:rtl w:val="0"/>
        </w:rPr>
        <w:t xml:space="preserve">Intellectual Property </w:t>
      </w:r>
    </w:p>
    <w:p w:rsidR="00000000" w:rsidDel="00000000" w:rsidP="00000000" w:rsidRDefault="00000000" w:rsidRPr="00000000" w14:paraId="0000000E">
      <w:pPr>
        <w:spacing w:after="240" w:before="240" w:lineRule="auto"/>
        <w:rPr/>
      </w:pPr>
      <w:r w:rsidDel="00000000" w:rsidR="00000000" w:rsidRPr="00000000">
        <w:rPr>
          <w:rtl w:val="0"/>
        </w:rPr>
        <w:t xml:space="preserve">All rights to the content of this website, such as texts, images, logos and software, are the property of Giant Flames or our licensors. You receive a temporary, personal and non-exclusive right to use the website. It is not permitted to copy, sell or otherwise disclose information from the website without our written permission.</w:t>
      </w:r>
    </w:p>
    <w:p w:rsidR="00000000" w:rsidDel="00000000" w:rsidP="00000000" w:rsidRDefault="00000000" w:rsidRPr="00000000" w14:paraId="0000000F">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spacing w:after="240" w:before="240" w:lineRule="auto"/>
        <w:rPr>
          <w:b w:val="1"/>
          <w:bCs w:val="1"/>
          <w:color w:val="000000"/>
          <w:sz w:val="26"/>
          <w:szCs w:val="26"/>
        </w:rPr>
      </w:pPr>
      <w:bookmarkStart w:colFirst="0" w:colLast="0" w:name="_dbszbuq06061" w:id="3"/>
      <w:bookmarkEnd w:id="3"/>
      <w:r w:rsidDel="00000000" w:rsidR="00000000" w:rsidRPr="00000000">
        <w:rPr>
          <w:b w:val="1"/>
          <w:bCs w:val="1"/>
          <w:color w:val="000000"/>
          <w:sz w:val="26"/>
          <w:szCs w:val="26"/>
          <w:rtl w:val="0"/>
        </w:rPr>
        <w:t xml:space="preserve">Liability </w:t>
      </w:r>
    </w:p>
    <w:p w:rsidR="00000000" w:rsidDel="00000000" w:rsidP="00000000" w:rsidRDefault="00000000" w:rsidRPr="00000000" w14:paraId="00000011">
      <w:pPr>
        <w:spacing w:after="240" w:before="240" w:lineRule="auto"/>
        <w:rPr/>
      </w:pPr>
      <w:r w:rsidDel="00000000" w:rsidR="00000000" w:rsidRPr="00000000">
        <w:rPr>
          <w:rtl w:val="0"/>
        </w:rPr>
        <w:t xml:space="preserve">Although we take the greatest possible care with the content of our website, we cannot guarantee that the information is always correct, complete or continuously available. Giant Flames is not liable for damage, unless there is intent or gross negligence on our part. We may suspend the availability of the website for maintenance or modifications, and reserve the right to modify or remove information and services without prior notice.</w:t>
      </w:r>
    </w:p>
    <w:p w:rsidR="00000000" w:rsidDel="00000000" w:rsidP="00000000" w:rsidRDefault="00000000" w:rsidRPr="00000000" w14:paraId="00000012">
      <w:pPr>
        <w:spacing w:line="276"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spacing w:after="240" w:before="240" w:lineRule="auto"/>
        <w:rPr/>
      </w:pPr>
      <w:bookmarkStart w:colFirst="0" w:colLast="0" w:name="_g9uf5pw0gj0m" w:id="4"/>
      <w:bookmarkEnd w:id="4"/>
      <w:r w:rsidDel="00000000" w:rsidR="00000000" w:rsidRPr="00000000">
        <w:rPr>
          <w:b w:val="1"/>
          <w:bCs w:val="1"/>
          <w:color w:val="000000"/>
          <w:sz w:val="26"/>
          <w:szCs w:val="26"/>
          <w:rtl w:val="0"/>
        </w:rPr>
        <w:t xml:space="preserve">Links to Third Parties</w:t>
      </w:r>
      <w:r w:rsidDel="00000000" w:rsidR="00000000" w:rsidRPr="00000000">
        <w:rPr>
          <w:rtl w:val="0"/>
        </w:rPr>
        <w:t xml:space="preserve"> </w:t>
      </w:r>
    </w:p>
    <w:p w:rsidR="00000000" w:rsidDel="00000000" w:rsidP="00000000" w:rsidRDefault="00000000" w:rsidRPr="00000000" w14:paraId="00000014">
      <w:pPr>
        <w:spacing w:after="240" w:before="240" w:lineRule="auto"/>
        <w:rPr/>
      </w:pPr>
      <w:r w:rsidDel="00000000" w:rsidR="00000000" w:rsidRPr="00000000">
        <w:rPr>
          <w:rtl w:val="0"/>
        </w:rPr>
        <w:t xml:space="preserve">Our website may contain links to third-party websites. Giant Flames is not responsible for the content or operation of these external websites.</w:t>
      </w:r>
    </w:p>
    <w:p w:rsidR="00000000" w:rsidDel="00000000" w:rsidP="00000000" w:rsidRDefault="00000000" w:rsidRPr="00000000" w14:paraId="00000015">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spacing w:after="240" w:before="240" w:lineRule="auto"/>
        <w:rPr>
          <w:b w:val="1"/>
          <w:bCs w:val="1"/>
          <w:color w:val="000000"/>
          <w:sz w:val="26"/>
          <w:szCs w:val="26"/>
        </w:rPr>
      </w:pPr>
      <w:bookmarkStart w:colFirst="0" w:colLast="0" w:name="_59f3n11ysek3" w:id="5"/>
      <w:bookmarkEnd w:id="5"/>
      <w:r w:rsidDel="00000000" w:rsidR="00000000" w:rsidRPr="00000000">
        <w:rPr>
          <w:b w:val="1"/>
          <w:bCs w:val="1"/>
          <w:color w:val="000000"/>
          <w:sz w:val="26"/>
          <w:szCs w:val="26"/>
          <w:rtl w:val="0"/>
        </w:rPr>
        <w:t xml:space="preserve">Privacy </w:t>
      </w:r>
    </w:p>
    <w:p w:rsidR="00000000" w:rsidDel="00000000" w:rsidP="00000000" w:rsidRDefault="00000000" w:rsidRPr="00000000" w14:paraId="00000017">
      <w:pPr>
        <w:spacing w:after="240" w:before="240" w:lineRule="auto"/>
        <w:rPr>
          <w:b w:val="1"/>
          <w:bCs w:val="1"/>
        </w:rPr>
      </w:pPr>
      <w:r w:rsidDel="00000000" w:rsidR="00000000" w:rsidRPr="00000000">
        <w:rPr>
          <w:rtl w:val="0"/>
        </w:rPr>
        <w:t xml:space="preserve">We handle your personal data with care. More information about this can be found in our </w:t>
      </w:r>
      <w:r w:rsidDel="00000000" w:rsidR="00000000" w:rsidRPr="00000000">
        <w:rPr>
          <w:b w:val="1"/>
          <w:bCs w:val="1"/>
          <w:rtl w:val="0"/>
        </w:rPr>
        <w:t xml:space="preserve">Privacy Statement.</w:t>
      </w:r>
    </w:p>
    <w:p w:rsidR="00000000" w:rsidDel="00000000" w:rsidP="00000000" w:rsidRDefault="00000000" w:rsidRPr="00000000" w14:paraId="00000018">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spacing w:after="240" w:before="240" w:lineRule="auto"/>
        <w:rPr>
          <w:b w:val="1"/>
          <w:bCs w:val="1"/>
          <w:color w:val="000000"/>
          <w:sz w:val="26"/>
          <w:szCs w:val="26"/>
        </w:rPr>
      </w:pPr>
      <w:bookmarkStart w:colFirst="0" w:colLast="0" w:name="_7qejqjdr8n18" w:id="6"/>
      <w:bookmarkEnd w:id="6"/>
      <w:r w:rsidDel="00000000" w:rsidR="00000000" w:rsidRPr="00000000">
        <w:rPr>
          <w:b w:val="1"/>
          <w:bCs w:val="1"/>
          <w:color w:val="000000"/>
          <w:sz w:val="26"/>
          <w:szCs w:val="26"/>
          <w:rtl w:val="0"/>
        </w:rPr>
        <w:t xml:space="preserve">Use of the Website </w:t>
      </w:r>
    </w:p>
    <w:p w:rsidR="00000000" w:rsidDel="00000000" w:rsidP="00000000" w:rsidRDefault="00000000" w:rsidRPr="00000000" w14:paraId="0000001A">
      <w:pPr>
        <w:spacing w:line="276" w:lineRule="auto"/>
        <w:rPr/>
      </w:pPr>
      <w:r w:rsidDel="00000000" w:rsidR="00000000" w:rsidRPr="00000000">
        <w:rPr>
          <w:rtl w:val="0"/>
        </w:rPr>
        <w:t xml:space="preserve">It is not permitted to use the Giant Flames website in a way that hinders us, other users or third parties, or that could affect the functioning of the website. In the event of violation of these terms or unlawful conduct, Giant Flames reserves the right to deny you access to the website.</w:t>
      </w:r>
    </w:p>
    <w:p w:rsidR="00000000" w:rsidDel="00000000" w:rsidP="00000000" w:rsidRDefault="00000000" w:rsidRPr="00000000" w14:paraId="0000001B">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spacing w:after="240" w:before="240" w:lineRule="auto"/>
        <w:rPr>
          <w:b w:val="1"/>
          <w:bCs w:val="1"/>
          <w:color w:val="000000"/>
          <w:sz w:val="26"/>
          <w:szCs w:val="26"/>
        </w:rPr>
      </w:pPr>
      <w:bookmarkStart w:colFirst="0" w:colLast="0" w:name="_sbrnbyswdx6s" w:id="7"/>
      <w:bookmarkEnd w:id="7"/>
      <w:r w:rsidDel="00000000" w:rsidR="00000000" w:rsidRPr="00000000">
        <w:rPr>
          <w:b w:val="1"/>
          <w:bCs w:val="1"/>
          <w:color w:val="000000"/>
          <w:sz w:val="26"/>
          <w:szCs w:val="26"/>
          <w:rtl w:val="0"/>
        </w:rPr>
        <w:t xml:space="preserve">Applicable Law </w:t>
      </w:r>
    </w:p>
    <w:p w:rsidR="00000000" w:rsidDel="00000000" w:rsidP="00000000" w:rsidRDefault="00000000" w:rsidRPr="00000000" w14:paraId="0000001D">
      <w:pPr>
        <w:spacing w:after="240" w:before="240" w:lineRule="auto"/>
        <w:rPr/>
      </w:pPr>
      <w:r w:rsidDel="00000000" w:rsidR="00000000" w:rsidRPr="00000000">
        <w:rPr>
          <w:rtl w:val="0"/>
        </w:rPr>
        <w:t xml:space="preserve">These terms and all disputes arising from them are exclusively governed by </w:t>
      </w:r>
      <w:r w:rsidDel="00000000" w:rsidR="00000000" w:rsidRPr="00000000">
        <w:rPr>
          <w:b w:val="1"/>
          <w:bCs w:val="1"/>
          <w:rtl w:val="0"/>
        </w:rPr>
        <w:t xml:space="preserve">Dutch law</w:t>
      </w:r>
      <w:r w:rsidDel="00000000" w:rsidR="00000000" w:rsidRPr="00000000">
        <w:rPr>
          <w:rtl w:val="0"/>
        </w:rPr>
        <w:t xml:space="preserve">. The Dutch courts have jurisdiction to hear such disputes.</w:t>
      </w:r>
    </w:p>
    <w:p w:rsidR="00000000" w:rsidDel="00000000" w:rsidP="00000000" w:rsidRDefault="00000000" w:rsidRPr="00000000" w14:paraId="0000001E">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Do you have any questions about these terms? Please feel free to contact us!</w:t>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